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895C" w14:textId="77777777" w:rsidR="007F04E1" w:rsidRPr="002D073D" w:rsidRDefault="007F04E1" w:rsidP="007F04E1">
      <w:pPr>
        <w:rPr>
          <w:rFonts w:ascii="Franklin Gothic Book" w:hAnsi="Franklin Gothic Book" w:cs="Times New Roman"/>
          <w:sz w:val="24"/>
          <w:szCs w:val="24"/>
        </w:rPr>
      </w:pPr>
      <w:r w:rsidRPr="004B2054">
        <w:rPr>
          <w:rFonts w:ascii="Franklin Gothic Book" w:hAnsi="Franklin Gothic Book" w:cs="Times New Roman"/>
          <w:color w:val="2F5496"/>
          <w:sz w:val="24"/>
          <w:szCs w:val="24"/>
        </w:rPr>
        <w:t>In Response To:</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Request for Proposal (RFP) Title and Date Issued</w:t>
      </w:r>
      <w:r w:rsidRPr="002D073D">
        <w:rPr>
          <w:rFonts w:ascii="Franklin Gothic Book" w:hAnsi="Franklin Gothic Book" w:cs="Times New Roman"/>
          <w:sz w:val="24"/>
          <w:szCs w:val="24"/>
        </w:rPr>
        <w:t>]</w:t>
      </w:r>
    </w:p>
    <w:p w14:paraId="16D97347" w14:textId="77777777" w:rsidR="007F04E1" w:rsidRPr="002D073D" w:rsidRDefault="007F04E1" w:rsidP="007F04E1">
      <w:pPr>
        <w:ind w:left="2160" w:hanging="2160"/>
        <w:rPr>
          <w:rFonts w:ascii="Franklin Gothic Book" w:hAnsi="Franklin Gothic Book" w:cs="Times New Roman"/>
          <w:sz w:val="24"/>
          <w:szCs w:val="24"/>
        </w:rPr>
      </w:pPr>
      <w:r w:rsidRPr="004B2054">
        <w:rPr>
          <w:rFonts w:ascii="Franklin Gothic Book" w:hAnsi="Franklin Gothic Book" w:cs="Times New Roman"/>
          <w:color w:val="2F5496"/>
          <w:sz w:val="24"/>
          <w:szCs w:val="24"/>
        </w:rPr>
        <w:t>Submitted To:</w:t>
      </w:r>
      <w:r w:rsidRPr="002D073D">
        <w:rPr>
          <w:rFonts w:ascii="Franklin Gothic Book" w:hAnsi="Franklin Gothic Book" w:cs="Times New Roman"/>
          <w:sz w:val="24"/>
          <w:szCs w:val="24"/>
        </w:rPr>
        <w:tab/>
        <w:t>Bureau of Justice Assistance (BJA) National Training and Technical Assistance Center (NTTAC)</w:t>
      </w:r>
    </w:p>
    <w:p w14:paraId="2F283101" w14:textId="77777777" w:rsidR="007F04E1" w:rsidRPr="002D073D" w:rsidRDefault="007F04E1" w:rsidP="007F04E1">
      <w:pPr>
        <w:spacing w:after="0"/>
        <w:ind w:left="2160" w:hanging="2160"/>
        <w:rPr>
          <w:rFonts w:ascii="Franklin Gothic Book" w:hAnsi="Franklin Gothic Book" w:cs="Times New Roman"/>
          <w:i/>
          <w:sz w:val="24"/>
          <w:szCs w:val="24"/>
        </w:rPr>
      </w:pPr>
      <w:r w:rsidRPr="004B2054">
        <w:rPr>
          <w:rFonts w:ascii="Franklin Gothic Book" w:hAnsi="Franklin Gothic Book" w:cs="Times New Roman"/>
          <w:color w:val="2F5496"/>
          <w:sz w:val="24"/>
          <w:szCs w:val="24"/>
        </w:rPr>
        <w:t>Submitted By:</w:t>
      </w:r>
      <w:r w:rsidRPr="002D073D">
        <w:rPr>
          <w:rFonts w:ascii="Franklin Gothic Book" w:hAnsi="Franklin Gothic Book" w:cs="Times New Roman"/>
          <w:sz w:val="24"/>
          <w:szCs w:val="24"/>
        </w:rPr>
        <w:t xml:space="preserve"> </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Name of your organization or your name, if not affiliated with an organization</w:t>
      </w:r>
      <w:r w:rsidRPr="002D073D">
        <w:rPr>
          <w:rFonts w:ascii="Franklin Gothic Book" w:hAnsi="Franklin Gothic Book" w:cs="Times New Roman"/>
          <w:sz w:val="24"/>
          <w:szCs w:val="24"/>
        </w:rPr>
        <w:t>]</w:t>
      </w:r>
    </w:p>
    <w:p w14:paraId="33ECAE6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1</w:t>
      </w:r>
      <w:r w:rsidRPr="002D073D">
        <w:rPr>
          <w:rFonts w:ascii="Franklin Gothic Book" w:hAnsi="Franklin Gothic Book" w:cs="Times New Roman"/>
          <w:sz w:val="24"/>
          <w:szCs w:val="24"/>
        </w:rPr>
        <w:t>]</w:t>
      </w:r>
    </w:p>
    <w:p w14:paraId="19EBAAB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2</w:t>
      </w:r>
      <w:r w:rsidRPr="002D073D">
        <w:rPr>
          <w:rFonts w:ascii="Franklin Gothic Book" w:hAnsi="Franklin Gothic Book" w:cs="Times New Roman"/>
          <w:sz w:val="24"/>
          <w:szCs w:val="24"/>
        </w:rPr>
        <w:t>]</w:t>
      </w:r>
    </w:p>
    <w:p w14:paraId="01010DA5"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Name of person to contact</w:t>
      </w:r>
      <w:r w:rsidRPr="002D073D">
        <w:rPr>
          <w:rFonts w:ascii="Franklin Gothic Book" w:hAnsi="Franklin Gothic Book" w:cs="Times New Roman"/>
          <w:sz w:val="24"/>
          <w:szCs w:val="24"/>
        </w:rPr>
        <w:t>]</w:t>
      </w:r>
    </w:p>
    <w:p w14:paraId="20751A48" w14:textId="77777777" w:rsidR="007F04E1" w:rsidRDefault="007F04E1" w:rsidP="007F04E1">
      <w:pPr>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Phone number of person to contact</w:t>
      </w:r>
      <w:r w:rsidRPr="002D073D">
        <w:rPr>
          <w:rFonts w:ascii="Franklin Gothic Book" w:hAnsi="Franklin Gothic Book" w:cs="Times New Roman"/>
          <w:sz w:val="24"/>
          <w:szCs w:val="24"/>
        </w:rPr>
        <w:t>]</w:t>
      </w:r>
    </w:p>
    <w:p w14:paraId="477DFD7F"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 xml:space="preserve">Understanding and Approach </w:t>
      </w:r>
    </w:p>
    <w:p w14:paraId="4772BF19" w14:textId="77777777" w:rsidR="007F04E1" w:rsidRPr="002D073D" w:rsidRDefault="007F04E1" w:rsidP="007F04E1">
      <w:pPr>
        <w:pStyle w:val="ListParagraph"/>
        <w:ind w:left="360"/>
        <w:rPr>
          <w:rFonts w:ascii="Franklin Gothic Book" w:hAnsi="Franklin Gothic Book" w:cs="Times New Roman"/>
          <w:i/>
          <w:sz w:val="24"/>
          <w:szCs w:val="24"/>
        </w:rPr>
      </w:pPr>
      <w:r w:rsidRPr="002D073D">
        <w:rPr>
          <w:rFonts w:ascii="Franklin Gothic Book" w:hAnsi="Franklin Gothic Book" w:cs="Times New Roman"/>
          <w:i/>
          <w:sz w:val="24"/>
          <w:szCs w:val="24"/>
        </w:rPr>
        <w:t>[Sections 1.a, 1.b, and 1.c when combined are not to exceed six pages, doubled-spaced.]</w:t>
      </w:r>
    </w:p>
    <w:p w14:paraId="181A0F08" w14:textId="77777777" w:rsidR="007F04E1" w:rsidRPr="00B06D2C" w:rsidRDefault="00B06D2C"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Understanding of the Problem</w:t>
      </w:r>
    </w:p>
    <w:p w14:paraId="3ABF5D6E" w14:textId="77777777" w:rsidR="007F04E1" w:rsidRPr="00B06D2C" w:rsidRDefault="007F04E1" w:rsidP="007F04E1">
      <w:pPr>
        <w:pStyle w:val="ListParagraph"/>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knowledge and understanding of the issue(s) described in the RFP, as well as a description of your ability to achieve the objectives of this RFP.]</w:t>
      </w:r>
    </w:p>
    <w:p w14:paraId="5A700F4A" w14:textId="77777777"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Technical Approach</w:t>
      </w:r>
    </w:p>
    <w:p w14:paraId="18076AEB" w14:textId="77777777" w:rsidR="007F04E1" w:rsidRPr="00B06D2C" w:rsidRDefault="007F04E1" w:rsidP="007F04E1">
      <w:pPr>
        <w:pStyle w:val="ListParagraph"/>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approach or methodology to achieve the objective(s) and deliverables described in the RFP. The narrative response shall include the quality, comprehensiveness, and feasibility of the methods and plans proposed to accomplish the required tasks.]</w:t>
      </w:r>
    </w:p>
    <w:p w14:paraId="6F9D7576" w14:textId="5EA7C959"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 xml:space="preserve">Relevant Experience </w:t>
      </w:r>
      <w:r w:rsidR="00274879">
        <w:rPr>
          <w:rFonts w:ascii="Franklin Gothic Book" w:eastAsia="SimHei" w:hAnsi="Franklin Gothic Book"/>
          <w:sz w:val="24"/>
          <w:szCs w:val="24"/>
        </w:rPr>
        <w:t>and</w:t>
      </w:r>
      <w:r w:rsidRPr="00B06D2C">
        <w:rPr>
          <w:rFonts w:ascii="Franklin Gothic Book" w:eastAsia="SimHei" w:hAnsi="Franklin Gothic Book"/>
          <w:sz w:val="24"/>
          <w:szCs w:val="24"/>
        </w:rPr>
        <w:t xml:space="preserve"> Capabilities</w:t>
      </w:r>
    </w:p>
    <w:p w14:paraId="06B023A3" w14:textId="77777777" w:rsidR="007F04E1" w:rsidRPr="00B06D2C" w:rsidRDefault="007F04E1" w:rsidP="007F04E1">
      <w:pPr>
        <w:pStyle w:val="ListParagraph"/>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relevant experiences and capabilities related to the objective(s) described in the RFP. Highlight your previous experience offering similar services or capabilities.]</w:t>
      </w:r>
    </w:p>
    <w:p w14:paraId="2E53C9C1" w14:textId="77777777" w:rsidR="007F04E1" w:rsidRPr="002D073D" w:rsidRDefault="007F04E1" w:rsidP="007F04E1">
      <w:pPr>
        <w:pStyle w:val="ListParagraph"/>
        <w:rPr>
          <w:rFonts w:ascii="Franklin Gothic Book" w:hAnsi="Franklin Gothic Book" w:cs="Times New Roman"/>
          <w:sz w:val="24"/>
          <w:szCs w:val="24"/>
        </w:rPr>
      </w:pPr>
    </w:p>
    <w:p w14:paraId="5F6FCB07" w14:textId="77777777" w:rsidR="007F04E1" w:rsidRPr="002D073D" w:rsidRDefault="007F04E1" w:rsidP="007F04E1">
      <w:pPr>
        <w:rPr>
          <w:rFonts w:ascii="Franklin Gothic Book" w:hAnsi="Franklin Gothic Book" w:cs="Times New Roman"/>
          <w:sz w:val="24"/>
          <w:szCs w:val="24"/>
        </w:rPr>
      </w:pPr>
      <w:r w:rsidRPr="002D073D">
        <w:rPr>
          <w:rFonts w:ascii="Franklin Gothic Book" w:hAnsi="Franklin Gothic Book" w:cs="Times New Roman"/>
          <w:sz w:val="24"/>
          <w:szCs w:val="24"/>
        </w:rPr>
        <w:br w:type="page"/>
      </w:r>
    </w:p>
    <w:p w14:paraId="5ECCA42E"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lastRenderedPageBreak/>
        <w:t>Budget</w:t>
      </w:r>
    </w:p>
    <w:p w14:paraId="6BC37457" w14:textId="77777777"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[Provide a proposed detailed and itemized budget, including labor and all other direct costs. A sample budget template is provided below, which is an embedded Microsoft Excel chart that can be manipulated when double-clicked. It is not required that you use this template, but please ensure a complete and clear budget is submitted that matches the proposed technical approach.]</w:t>
      </w:r>
    </w:p>
    <w:bookmarkStart w:id="0" w:name="_MON_1419249763"/>
    <w:bookmarkEnd w:id="0"/>
    <w:p w14:paraId="44532292" w14:textId="7ECA5666" w:rsidR="007F04E1" w:rsidRPr="002D073D" w:rsidRDefault="00051447" w:rsidP="007F04E1">
      <w:pPr>
        <w:jc w:val="center"/>
        <w:rPr>
          <w:rFonts w:ascii="Franklin Gothic Book" w:hAnsi="Franklin Gothic Book" w:cs="Times New Roman"/>
          <w:sz w:val="24"/>
          <w:szCs w:val="24"/>
        </w:rPr>
      </w:pPr>
      <w:r w:rsidRPr="00051447">
        <w:rPr>
          <w:rFonts w:ascii="Franklin Gothic Book" w:hAnsi="Franklin Gothic Book" w:cs="Times New Roman"/>
          <w:sz w:val="32"/>
          <w:szCs w:val="24"/>
        </w:rPr>
        <w:object w:dxaOrig="8513" w:dyaOrig="7389" w14:anchorId="1877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his table provides a template for the budget." style="width:7in;height:436.85pt" o:ole="">
            <v:imagedata r:id="rId7" o:title=""/>
          </v:shape>
          <o:OLEObject Type="Embed" ProgID="Excel.Sheet.12" ShapeID="_x0000_i1039" DrawAspect="Content" ObjectID="_1571469446" r:id="rId8"/>
        </w:object>
      </w:r>
    </w:p>
    <w:p w14:paraId="44620358"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Timeline</w:t>
      </w:r>
    </w:p>
    <w:p w14:paraId="7F272BAB" w14:textId="77777777"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 xml:space="preserve">[Provide an overall project timeline, including key tasks and deliverables related to completing the engagement. A sample template is provided below. It is not required that you use this template, but please ensure a complete and </w:t>
      </w:r>
      <w:bookmarkStart w:id="1" w:name="_GoBack"/>
      <w:bookmarkEnd w:id="1"/>
      <w:r w:rsidRPr="002D073D">
        <w:rPr>
          <w:rFonts w:ascii="Franklin Gothic Book" w:hAnsi="Franklin Gothic Book" w:cs="Times New Roman"/>
          <w:i/>
          <w:sz w:val="24"/>
          <w:szCs w:val="24"/>
        </w:rPr>
        <w:t>clear timeline is submitted that matches the proposed technical approach.]</w:t>
      </w:r>
    </w:p>
    <w:tbl>
      <w:tblPr>
        <w:tblStyle w:val="TableGrid"/>
        <w:tblW w:w="10080" w:type="dxa"/>
        <w:jc w:val="center"/>
        <w:tblLayout w:type="fixed"/>
        <w:tblCellMar>
          <w:left w:w="72" w:type="dxa"/>
          <w:right w:w="72" w:type="dxa"/>
        </w:tblCellMar>
        <w:tblLook w:val="04A0" w:firstRow="1" w:lastRow="0" w:firstColumn="1" w:lastColumn="0" w:noHBand="0" w:noVBand="1"/>
        <w:tblCaption w:val="Project Timeline Table"/>
        <w:tblDescription w:val="This table provides a template for the overall project timeline."/>
      </w:tblPr>
      <w:tblGrid>
        <w:gridCol w:w="3024"/>
        <w:gridCol w:w="1008"/>
        <w:gridCol w:w="1008"/>
        <w:gridCol w:w="1008"/>
        <w:gridCol w:w="1008"/>
        <w:gridCol w:w="1008"/>
        <w:gridCol w:w="1008"/>
        <w:gridCol w:w="1008"/>
      </w:tblGrid>
      <w:tr w:rsidR="00146A22" w:rsidRPr="00886275" w14:paraId="5E4F43E2" w14:textId="77777777" w:rsidTr="00146A22">
        <w:trPr>
          <w:jc w:val="center"/>
        </w:trPr>
        <w:tc>
          <w:tcPr>
            <w:tcW w:w="3024" w:type="dxa"/>
            <w:tcBorders>
              <w:top w:val="nil"/>
              <w:left w:val="nil"/>
              <w:bottom w:val="nil"/>
              <w:right w:val="single" w:sz="4" w:space="0" w:color="auto"/>
            </w:tcBorders>
          </w:tcPr>
          <w:p w14:paraId="1CC3441F" w14:textId="77777777" w:rsidR="00146A22" w:rsidRPr="002D073D" w:rsidRDefault="00146A22" w:rsidP="007B396F">
            <w:pPr>
              <w:rPr>
                <w:rFonts w:ascii="Franklin Gothic Book" w:hAnsi="Franklin Gothic Book" w:cs="Times New Roman"/>
                <w:sz w:val="24"/>
                <w:szCs w:val="24"/>
              </w:rPr>
            </w:pPr>
          </w:p>
        </w:tc>
        <w:tc>
          <w:tcPr>
            <w:tcW w:w="1008" w:type="dxa"/>
            <w:tcBorders>
              <w:top w:val="single" w:sz="4" w:space="0" w:color="auto"/>
              <w:left w:val="single" w:sz="4" w:space="0" w:color="auto"/>
              <w:bottom w:val="single" w:sz="4" w:space="0" w:color="auto"/>
              <w:right w:val="nil"/>
            </w:tcBorders>
            <w:shd w:val="clear" w:color="auto" w:fill="4472C4" w:themeFill="accent1"/>
          </w:tcPr>
          <w:p w14:paraId="0A191CA0"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006BE4E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4639C717"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1978E48" w14:textId="77777777" w:rsidR="00146A22" w:rsidRPr="002D073D" w:rsidRDefault="00146A22" w:rsidP="007B396F">
            <w:pPr>
              <w:jc w:val="center"/>
              <w:rPr>
                <w:rFonts w:ascii="Franklin Gothic Book" w:hAnsi="Franklin Gothic Book" w:cs="Times New Roman"/>
                <w:b/>
                <w:color w:val="FFFFFF" w:themeColor="background1"/>
                <w:sz w:val="24"/>
                <w:szCs w:val="24"/>
              </w:rPr>
            </w:pPr>
            <w:r w:rsidRPr="002D073D">
              <w:rPr>
                <w:rFonts w:ascii="Franklin Gothic Book" w:hAnsi="Franklin Gothic Book" w:cs="Times New Roman"/>
                <w:b/>
                <w:color w:val="FFFFFF" w:themeColor="background1"/>
                <w:sz w:val="24"/>
                <w:szCs w:val="24"/>
              </w:rPr>
              <w:t>Timeline</w:t>
            </w:r>
          </w:p>
        </w:tc>
        <w:tc>
          <w:tcPr>
            <w:tcW w:w="1008" w:type="dxa"/>
            <w:tcBorders>
              <w:top w:val="single" w:sz="4" w:space="0" w:color="auto"/>
              <w:left w:val="nil"/>
              <w:bottom w:val="single" w:sz="4" w:space="0" w:color="auto"/>
              <w:right w:val="nil"/>
            </w:tcBorders>
            <w:shd w:val="clear" w:color="auto" w:fill="4472C4" w:themeFill="accent1"/>
          </w:tcPr>
          <w:p w14:paraId="1E3A25B1"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7C4C05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121440B9"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r>
      <w:tr w:rsidR="00146A22" w:rsidRPr="00886275" w14:paraId="664C580C" w14:textId="77777777" w:rsidTr="00146A22">
        <w:trPr>
          <w:jc w:val="center"/>
        </w:trPr>
        <w:tc>
          <w:tcPr>
            <w:tcW w:w="3024" w:type="dxa"/>
            <w:tcBorders>
              <w:top w:val="nil"/>
              <w:left w:val="nil"/>
              <w:bottom w:val="single" w:sz="4" w:space="0" w:color="auto"/>
              <w:right w:val="single" w:sz="4" w:space="0" w:color="auto"/>
            </w:tcBorders>
            <w:shd w:val="clear" w:color="auto" w:fill="auto"/>
          </w:tcPr>
          <w:p w14:paraId="21EC1670" w14:textId="77777777" w:rsidR="00146A22" w:rsidRPr="00886275" w:rsidRDefault="00146A22" w:rsidP="007B396F">
            <w:pPr>
              <w:jc w:val="right"/>
              <w:rPr>
                <w:rFonts w:ascii="Franklin Gothic Book" w:hAnsi="Franklin Gothic Book" w:cs="Times New Roman"/>
                <w:sz w:val="24"/>
                <w:szCs w:val="24"/>
              </w:rPr>
            </w:pPr>
            <w:r w:rsidRPr="00886275">
              <w:rPr>
                <w:rFonts w:ascii="Franklin Gothic Book" w:hAnsi="Franklin Gothic Book" w:cs="Times New Roman"/>
                <w:sz w:val="24"/>
                <w:szCs w:val="24"/>
              </w:rPr>
              <w:t>Week beginning:</w:t>
            </w:r>
          </w:p>
        </w:tc>
        <w:tc>
          <w:tcPr>
            <w:tcW w:w="1008" w:type="dxa"/>
            <w:vMerge w:val="restart"/>
            <w:tcBorders>
              <w:top w:val="single" w:sz="4" w:space="0" w:color="auto"/>
              <w:left w:val="single" w:sz="4" w:space="0" w:color="auto"/>
            </w:tcBorders>
            <w:shd w:val="clear" w:color="auto" w:fill="D9E2F3" w:themeFill="accent1" w:themeFillTint="33"/>
            <w:vAlign w:val="center"/>
          </w:tcPr>
          <w:p w14:paraId="7925784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D84922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E822A8"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86793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E552A7"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A0AD6E"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652A29D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r>
      <w:tr w:rsidR="00146A22" w:rsidRPr="00886275" w14:paraId="316B6C6A" w14:textId="77777777" w:rsidTr="00146A22">
        <w:trPr>
          <w:jc w:val="center"/>
        </w:trPr>
        <w:tc>
          <w:tcPr>
            <w:tcW w:w="3024" w:type="dxa"/>
            <w:tcBorders>
              <w:top w:val="single" w:sz="4" w:space="0" w:color="auto"/>
              <w:right w:val="single" w:sz="4" w:space="0" w:color="auto"/>
            </w:tcBorders>
            <w:shd w:val="clear" w:color="auto" w:fill="4472C4" w:themeFill="accent1"/>
          </w:tcPr>
          <w:p w14:paraId="19DAA039" w14:textId="77777777" w:rsidR="00146A22" w:rsidRPr="00886275" w:rsidRDefault="00146A22" w:rsidP="007B396F">
            <w:pPr>
              <w:jc w:val="center"/>
              <w:rPr>
                <w:rFonts w:ascii="Franklin Gothic Book" w:hAnsi="Franklin Gothic Book" w:cs="Times New Roman"/>
                <w:b/>
                <w:color w:val="FFFFFF" w:themeColor="background1"/>
                <w:sz w:val="24"/>
                <w:szCs w:val="24"/>
              </w:rPr>
            </w:pPr>
            <w:r w:rsidRPr="00886275">
              <w:rPr>
                <w:rFonts w:ascii="Franklin Gothic Book" w:hAnsi="Franklin Gothic Book" w:cs="Times New Roman"/>
                <w:b/>
                <w:color w:val="FFFFFF" w:themeColor="background1"/>
                <w:sz w:val="24"/>
                <w:szCs w:val="24"/>
              </w:rPr>
              <w:t>Task/Deliverable</w:t>
            </w:r>
          </w:p>
        </w:tc>
        <w:tc>
          <w:tcPr>
            <w:tcW w:w="1008" w:type="dxa"/>
            <w:vMerge/>
            <w:tcBorders>
              <w:left w:val="single" w:sz="4" w:space="0" w:color="auto"/>
            </w:tcBorders>
            <w:shd w:val="clear" w:color="auto" w:fill="D9E2F3" w:themeFill="accent1" w:themeFillTint="33"/>
            <w:vAlign w:val="center"/>
          </w:tcPr>
          <w:p w14:paraId="734178B4"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31C094F7"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441FA012"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0C4CB24D"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7560ECB1"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22652F66"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1ED82184" w14:textId="77777777" w:rsidR="00146A22" w:rsidRPr="00886275" w:rsidRDefault="00146A22" w:rsidP="007B396F">
            <w:pPr>
              <w:jc w:val="center"/>
              <w:rPr>
                <w:rFonts w:ascii="Franklin Gothic Book" w:hAnsi="Franklin Gothic Book" w:cs="Times New Roman"/>
                <w:i/>
                <w:sz w:val="24"/>
                <w:szCs w:val="24"/>
              </w:rPr>
            </w:pPr>
          </w:p>
        </w:tc>
      </w:tr>
      <w:tr w:rsidR="00146A22" w:rsidRPr="00886275" w14:paraId="03900DC1" w14:textId="77777777" w:rsidTr="00146A22">
        <w:trPr>
          <w:trHeight w:val="188"/>
          <w:jc w:val="center"/>
        </w:trPr>
        <w:tc>
          <w:tcPr>
            <w:tcW w:w="3024" w:type="dxa"/>
          </w:tcPr>
          <w:p w14:paraId="012AF9ED"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lastRenderedPageBreak/>
              <w:t>Sample Task/Deliverable</w:t>
            </w:r>
          </w:p>
        </w:tc>
        <w:tc>
          <w:tcPr>
            <w:tcW w:w="1008" w:type="dxa"/>
            <w:shd w:val="clear" w:color="auto" w:fill="BFBFBF" w:themeFill="background1" w:themeFillShade="BF"/>
          </w:tcPr>
          <w:p w14:paraId="68C29D49"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0D18EF76"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10A73D10" w14:textId="77777777" w:rsidR="00146A22" w:rsidRPr="00886275" w:rsidRDefault="00146A22" w:rsidP="007B396F">
            <w:pPr>
              <w:rPr>
                <w:rFonts w:ascii="Franklin Gothic Book" w:hAnsi="Franklin Gothic Book" w:cs="Times New Roman"/>
                <w:sz w:val="24"/>
                <w:szCs w:val="24"/>
              </w:rPr>
            </w:pPr>
          </w:p>
        </w:tc>
        <w:tc>
          <w:tcPr>
            <w:tcW w:w="1008" w:type="dxa"/>
          </w:tcPr>
          <w:p w14:paraId="7ADE5551" w14:textId="77777777" w:rsidR="00146A22" w:rsidRPr="00886275" w:rsidRDefault="00146A22" w:rsidP="007B396F">
            <w:pPr>
              <w:rPr>
                <w:rFonts w:ascii="Franklin Gothic Book" w:hAnsi="Franklin Gothic Book" w:cs="Times New Roman"/>
                <w:sz w:val="24"/>
                <w:szCs w:val="24"/>
              </w:rPr>
            </w:pPr>
          </w:p>
        </w:tc>
        <w:tc>
          <w:tcPr>
            <w:tcW w:w="1008" w:type="dxa"/>
          </w:tcPr>
          <w:p w14:paraId="3E7C01B5" w14:textId="77777777" w:rsidR="00146A22" w:rsidRPr="00886275" w:rsidRDefault="00146A22" w:rsidP="007B396F">
            <w:pPr>
              <w:rPr>
                <w:rFonts w:ascii="Franklin Gothic Book" w:hAnsi="Franklin Gothic Book" w:cs="Times New Roman"/>
                <w:sz w:val="24"/>
                <w:szCs w:val="24"/>
              </w:rPr>
            </w:pPr>
          </w:p>
        </w:tc>
        <w:tc>
          <w:tcPr>
            <w:tcW w:w="1008" w:type="dxa"/>
          </w:tcPr>
          <w:p w14:paraId="365A4B34" w14:textId="77777777" w:rsidR="00146A22" w:rsidRPr="00886275" w:rsidRDefault="00146A22" w:rsidP="007B396F">
            <w:pPr>
              <w:rPr>
                <w:rFonts w:ascii="Franklin Gothic Book" w:hAnsi="Franklin Gothic Book" w:cs="Times New Roman"/>
                <w:sz w:val="24"/>
                <w:szCs w:val="24"/>
              </w:rPr>
            </w:pPr>
          </w:p>
        </w:tc>
        <w:tc>
          <w:tcPr>
            <w:tcW w:w="1008" w:type="dxa"/>
          </w:tcPr>
          <w:p w14:paraId="4103EA8C" w14:textId="77777777" w:rsidR="00146A22" w:rsidRPr="00886275" w:rsidRDefault="00146A22" w:rsidP="007B396F">
            <w:pPr>
              <w:rPr>
                <w:rFonts w:ascii="Franklin Gothic Book" w:hAnsi="Franklin Gothic Book" w:cs="Times New Roman"/>
                <w:sz w:val="24"/>
                <w:szCs w:val="24"/>
              </w:rPr>
            </w:pPr>
          </w:p>
        </w:tc>
      </w:tr>
      <w:tr w:rsidR="00146A22" w:rsidRPr="00886275" w14:paraId="0ADE2213" w14:textId="77777777" w:rsidTr="00146A22">
        <w:trPr>
          <w:jc w:val="center"/>
        </w:trPr>
        <w:tc>
          <w:tcPr>
            <w:tcW w:w="3024" w:type="dxa"/>
          </w:tcPr>
          <w:p w14:paraId="486C48B4"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tcPr>
          <w:p w14:paraId="7D2E05F1"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9A6E59C"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42C383A3"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19DE89E" w14:textId="77777777" w:rsidR="00146A22" w:rsidRPr="00886275" w:rsidRDefault="00146A22" w:rsidP="007B396F">
            <w:pPr>
              <w:rPr>
                <w:rFonts w:ascii="Franklin Gothic Book" w:hAnsi="Franklin Gothic Book" w:cs="Times New Roman"/>
                <w:sz w:val="24"/>
                <w:szCs w:val="24"/>
              </w:rPr>
            </w:pPr>
          </w:p>
        </w:tc>
        <w:tc>
          <w:tcPr>
            <w:tcW w:w="1008" w:type="dxa"/>
          </w:tcPr>
          <w:p w14:paraId="01F1DE87" w14:textId="77777777" w:rsidR="00146A22" w:rsidRPr="00886275" w:rsidRDefault="00146A22" w:rsidP="007B396F">
            <w:pPr>
              <w:rPr>
                <w:rFonts w:ascii="Franklin Gothic Book" w:hAnsi="Franklin Gothic Book" w:cs="Times New Roman"/>
                <w:sz w:val="24"/>
                <w:szCs w:val="24"/>
              </w:rPr>
            </w:pPr>
          </w:p>
        </w:tc>
        <w:tc>
          <w:tcPr>
            <w:tcW w:w="1008" w:type="dxa"/>
          </w:tcPr>
          <w:p w14:paraId="36F28E73" w14:textId="77777777" w:rsidR="00146A22" w:rsidRPr="00886275" w:rsidRDefault="00146A22" w:rsidP="007B396F">
            <w:pPr>
              <w:rPr>
                <w:rFonts w:ascii="Franklin Gothic Book" w:hAnsi="Franklin Gothic Book" w:cs="Times New Roman"/>
                <w:sz w:val="24"/>
                <w:szCs w:val="24"/>
              </w:rPr>
            </w:pPr>
          </w:p>
        </w:tc>
        <w:tc>
          <w:tcPr>
            <w:tcW w:w="1008" w:type="dxa"/>
          </w:tcPr>
          <w:p w14:paraId="124FAE78" w14:textId="77777777" w:rsidR="00146A22" w:rsidRPr="00886275" w:rsidRDefault="00146A22" w:rsidP="007B396F">
            <w:pPr>
              <w:rPr>
                <w:rFonts w:ascii="Franklin Gothic Book" w:hAnsi="Franklin Gothic Book" w:cs="Times New Roman"/>
                <w:sz w:val="24"/>
                <w:szCs w:val="24"/>
              </w:rPr>
            </w:pPr>
          </w:p>
        </w:tc>
      </w:tr>
    </w:tbl>
    <w:p w14:paraId="06CDE9D4" w14:textId="77777777" w:rsidR="007F04E1" w:rsidRPr="00886275" w:rsidRDefault="007F04E1" w:rsidP="007F04E1">
      <w:pPr>
        <w:pStyle w:val="ListParagraph"/>
        <w:ind w:left="360"/>
        <w:rPr>
          <w:rFonts w:ascii="Franklin Gothic Book" w:hAnsi="Franklin Gothic Book" w:cs="Times New Roman"/>
          <w:b/>
          <w:sz w:val="24"/>
          <w:szCs w:val="24"/>
        </w:rPr>
      </w:pPr>
    </w:p>
    <w:p w14:paraId="249022F7"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Staffing</w:t>
      </w:r>
    </w:p>
    <w:p w14:paraId="489A1301"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sz w:val="24"/>
          <w:szCs w:val="24"/>
        </w:rPr>
        <w:t>[Describe/list proposed staff, including their relevant capabilities and a biographical statement or resume for each individual. If staff member names are included in the budget section of this response, then those names should also be included in this section.]</w:t>
      </w:r>
    </w:p>
    <w:p w14:paraId="59D7ECD2"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noProof/>
          <w:sz w:val="24"/>
          <w:szCs w:val="24"/>
        </w:rPr>
        <mc:AlternateContent>
          <mc:Choice Requires="wps">
            <w:drawing>
              <wp:inline distT="0" distB="0" distL="0" distR="0" wp14:anchorId="3676C242" wp14:editId="07412299">
                <wp:extent cx="6790267" cy="6493933"/>
                <wp:effectExtent l="0" t="0" r="10795" b="21590"/>
                <wp:docPr id="3" name="Text Box 3" descr="This box reiterates the evaluation criteria and scoring listed in the request for proposal (RFP)." title="Evaluation Criteria"/>
                <wp:cNvGraphicFramePr/>
                <a:graphic xmlns:a="http://schemas.openxmlformats.org/drawingml/2006/main">
                  <a:graphicData uri="http://schemas.microsoft.com/office/word/2010/wordprocessingShape">
                    <wps:wsp>
                      <wps:cNvSpPr txBox="1"/>
                      <wps:spPr>
                        <a:xfrm>
                          <a:off x="0" y="0"/>
                          <a:ext cx="6790267" cy="6493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Pr="00886275">
                              <w:rPr>
                                <w:rFonts w:ascii="Franklin Gothic Book" w:hAnsi="Franklin Gothic Book" w:cs="Times New Roman"/>
                                <w:sz w:val="24"/>
                                <w:szCs w:val="24"/>
                              </w:rPr>
                              <w:t xml:space="preserve"> (10 points)</w:t>
                            </w:r>
                          </w:p>
                          <w:p w14:paraId="10199C40"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the methods and plans proposed to accomplish the required objectives. The technical approach should include the activities (e.g., onsite and offsite assistance) that will be used to accomplish the objectives.</w:t>
                            </w:r>
                          </w:p>
                          <w:p w14:paraId="34B6F645" w14:textId="06492CCB"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Pr="00886275">
                              <w:rPr>
                                <w:rFonts w:ascii="Franklin Gothic Book" w:hAnsi="Franklin Gothic Book" w:cs="Times New Roman"/>
                                <w:sz w:val="24"/>
                                <w:szCs w:val="24"/>
                              </w:rPr>
                              <w:t xml:space="preserve"> (10 points)</w:t>
                            </w:r>
                          </w:p>
                          <w:p w14:paraId="6A12725B"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This factor assesses the provider’s ability to offer effective services throughout the life of this task. Responses must demonstrate the provider’s previous experience offering similar services or capabilities.</w:t>
                            </w:r>
                          </w:p>
                          <w:p w14:paraId="60B9FD39"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Pr="00886275">
                              <w:rPr>
                                <w:rFonts w:ascii="Franklin Gothic Book" w:hAnsi="Franklin Gothic Book" w:cs="Times New Roman"/>
                                <w:sz w:val="24"/>
                                <w:szCs w:val="24"/>
                              </w:rPr>
                              <w:t xml:space="preserve"> (20 points)</w:t>
                            </w:r>
                          </w:p>
                          <w:p w14:paraId="5A3470B0"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 See sample budget in attachments.</w:t>
                            </w:r>
                          </w:p>
                          <w:p w14:paraId="28D3E8E1"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777777" w:rsidR="007F04E1" w:rsidRPr="00886275" w:rsidRDefault="007F04E1" w:rsidP="00B06D2C">
                            <w:pPr>
                              <w:pStyle w:val="ListParagraph"/>
                              <w:spacing w:before="20" w:after="0"/>
                              <w:rPr>
                                <w:rFonts w:ascii="Franklin Gothic Book" w:hAnsi="Franklin Gothic Book" w:cs="Times New Roman"/>
                                <w:sz w:val="24"/>
                                <w:szCs w:val="24"/>
                              </w:rPr>
                            </w:pPr>
                            <w:r w:rsidRPr="00886275">
                              <w:rPr>
                                <w:rFonts w:ascii="Franklin Gothic Book" w:hAnsi="Franklin Gothic Book" w:cs="Times New Roman"/>
                                <w:sz w:val="24"/>
                                <w:szCs w:val="24"/>
                              </w:rPr>
                              <w:t>This factor assesses the proposed period of performance provided by the provider to meet the objectives of this RFP; the timeline is also assessed for the realism and reasonableness of the approach.</w:t>
                            </w:r>
                          </w:p>
                          <w:p w14:paraId="7AFB0E6E"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Staffing</w:t>
                            </w:r>
                            <w:r w:rsidRPr="00886275">
                              <w:rPr>
                                <w:rFonts w:ascii="Franklin Gothic Book" w:hAnsi="Franklin Gothic Book" w:cs="Times New Roman"/>
                                <w:sz w:val="24"/>
                                <w:szCs w:val="24"/>
                              </w:rPr>
                              <w:t xml:space="preserve"> (20 points)</w:t>
                            </w:r>
                          </w:p>
                          <w:p w14:paraId="0C65820F" w14:textId="77777777" w:rsidR="007F04E1" w:rsidRPr="00886275" w:rsidRDefault="007F04E1" w:rsidP="00B06D2C">
                            <w:pPr>
                              <w:spacing w:before="20" w:after="0"/>
                              <w:ind w:left="720"/>
                              <w:contextualSpacing/>
                              <w:rPr>
                                <w:rFonts w:ascii="Franklin Gothic Book" w:hAnsi="Franklin Gothic Book" w:cs="Times New Roman"/>
                                <w:i/>
                                <w:sz w:val="24"/>
                                <w:szCs w:val="24"/>
                              </w:rPr>
                            </w:pPr>
                            <w:r w:rsidRPr="00886275">
                              <w:rPr>
                                <w:rFonts w:ascii="Franklin Gothic Book" w:hAnsi="Franklin Gothic Book" w:cs="Times New Roman"/>
                                <w:sz w:val="24"/>
                                <w:szCs w:val="24"/>
                              </w:rPr>
                              <w:t>The provider must demonstrate that proposed personnel are optimally suited for the work to be performed. A resume or biographical statement must be includ</w:t>
                            </w:r>
                            <w:r w:rsidR="00604A1F">
                              <w:rPr>
                                <w:rFonts w:ascii="Franklin Gothic Book" w:hAnsi="Franklin Gothic Book" w:cs="Times New Roman"/>
                                <w:sz w:val="24"/>
                                <w:szCs w:val="24"/>
                              </w:rPr>
                              <w:t>ed for each proposed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76C242" id="_x0000_t202" coordsize="21600,21600" o:spt="202" path="m,l,21600r21600,l21600,xe">
                <v:stroke joinstyle="miter"/>
                <v:path gradientshapeok="t" o:connecttype="rect"/>
              </v:shapetype>
              <v:shape id="Text Box 3" o:spid="_x0000_s1026" type="#_x0000_t202" alt="Title: Evaluation Criteria - Description: This box reiterates the evaluation criteria and scoring listed in the request for proposal (RFP)." style="width:534.65pt;height:5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bl5wIAADkGAAAOAAAAZHJzL2Uyb0RvYy54bWysVEtPGzEQvlfqf7B8ag/N5kVoIjYoDU1V&#10;CQGCVJwdr81aeG1jT8imv75j7+YB5ULVy67t+eb1zePsvK40eRY+KGty2ut0KRGG20KZh5z+Wi6+&#10;fKUkADMF09aInG5FoOfTjx/ONm4i+ra0uhCeoBETJhuX0xLATbIs8FJULHSsEwaF0vqKAV79Q1Z4&#10;tkHrlc763e4o21hfOG+5CAFfLxohnSb7UgoO11IGAUTnFGOD9PXpu4rfbHrGJg+euVLxNgz2D1FU&#10;TBl0ujd1wYCRtVd/maoU9zZYCR1uq8xKqbhIOWA2ve6rbO5K5kTKBckJbk9T+H9m+dXzjSeqyOmA&#10;EsMqLNFS1EC+2ZrgSyECR7aWpQpkhU9eKBCegQgESkHEM9NrBlh7wn2UKEaw1iRw67EaRKsAoiDK&#10;JLQXT2sRgGA1CZbM2cA0+XS7uPncwcoo0Oj8+8HivLUYa7RxYYKh3jkMFmoMDntt9x7wMVJfS1/F&#10;P5JKUI7V3u4rHFPi+Dg6HXf7o1NKOMpGw/FgPBhEO9lB3fkAP4StMMSA7eKxhVJl2fNlgAa6g0Rv&#10;wWpVLJTW6RLbVsy1J5hGTjWkINH4C5Q2ZIPeByfdZPiFLJre6680449teEcotKdNdCdSg7dhRYoa&#10;KtIJtlpEjDa3QmKBEyNvxMg4F2YfZ0JHlMSM3qPY4g9RvUe5yQM1kmdrYK9cKWN9w9JLaovHHbWy&#10;wWMNj/KOR6hXdds6K1tssXO8beY/OL5QSPQlC3DDPA48NgsuMbjGj9QWq2PbEyWl9b/feo94nEOU&#10;UrLBBZLT8LRmXlCifxqc0HFvOIwbJ12GJ6d9vPhjyepYYtbV3GLL9HBdOp6OEQ96d5TeVve462bR&#10;K4qY4eg7p7A7zqFZazhdXMxmCYQ7xjG4NHeOR9OR3thgy/qeedc2OOBsXNndqmGTV33eYKOmsbM1&#10;WKnSEESCG1Zb4nE/pTFqd2lcgMf3hDps/OkfAAAA//8DAFBLAwQUAAYACAAAACEAWltMpNoAAAAH&#10;AQAADwAAAGRycy9kb3ducmV2LnhtbEyPwU7DMBBE70j8g7VI3KjTIJU0xKkAFS6cKIjzNt7aVmM7&#10;st00/D0OF3pZzWpWM2+bzWR7NlKIxjsBy0UBjFznpXFKwNfn610FLCZ0EnvvSMAPRdi011cN1tKf&#10;3QeNu6RYDnGxRgE6paHmPHaaLMaFH8hl7+CDxZTXoLgMeM7htudlUay4ReNyg8aBXjR1x93JCtg+&#10;q7XqKgx6W0ljxun78K7ehLi9mZ4egSWa0v8xzPgZHdrMtPcnJyPrBeRH0t+cvWK1vge2n1VZPgBv&#10;G37J3/4CAAD//wMAUEsBAi0AFAAGAAgAAAAhALaDOJL+AAAA4QEAABMAAAAAAAAAAAAAAAAAAAAA&#10;AFtDb250ZW50X1R5cGVzXS54bWxQSwECLQAUAAYACAAAACEAOP0h/9YAAACUAQAACwAAAAAAAAAA&#10;AAAAAAAvAQAAX3JlbHMvLnJlbHNQSwECLQAUAAYACAAAACEAbY0m5ecCAAA5BgAADgAAAAAAAAAA&#10;AAAAAAAuAgAAZHJzL2Uyb0RvYy54bWxQSwECLQAUAAYACAAAACEAWltMpNoAAAAHAQAADwAAAAAA&#10;AAAAAAAAAABBBQAAZHJzL2Rvd25yZXYueG1sUEsFBgAAAAAEAAQA8wAAAEgGAAAAAA==&#10;" fillcolor="white [3201]" strokeweight=".5pt">
                <v:textbo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Pr="00886275">
                        <w:rPr>
                          <w:rFonts w:ascii="Franklin Gothic Book" w:hAnsi="Franklin Gothic Book" w:cs="Times New Roman"/>
                          <w:sz w:val="24"/>
                          <w:szCs w:val="24"/>
                        </w:rPr>
                        <w:t xml:space="preserve"> (10 points)</w:t>
                      </w:r>
                    </w:p>
                    <w:p w14:paraId="10199C40"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the methods and plans proposed to accomplish the required objectives. The technical approach should include the activities (e.g., onsite and offsite assistance) that will be used to accomplish the objectives.</w:t>
                      </w:r>
                    </w:p>
                    <w:p w14:paraId="34B6F645" w14:textId="06492CCB"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Pr="00886275">
                        <w:rPr>
                          <w:rFonts w:ascii="Franklin Gothic Book" w:hAnsi="Franklin Gothic Book" w:cs="Times New Roman"/>
                          <w:sz w:val="24"/>
                          <w:szCs w:val="24"/>
                        </w:rPr>
                        <w:t xml:space="preserve"> (10 points)</w:t>
                      </w:r>
                    </w:p>
                    <w:p w14:paraId="6A12725B"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This factor assesses the provider’s ability to offer effective services throughout the life of this task. Responses must demonstrate the provider’s previous experience offering similar services or capabilities.</w:t>
                      </w:r>
                    </w:p>
                    <w:p w14:paraId="60B9FD39"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Pr="00886275">
                        <w:rPr>
                          <w:rFonts w:ascii="Franklin Gothic Book" w:hAnsi="Franklin Gothic Book" w:cs="Times New Roman"/>
                          <w:sz w:val="24"/>
                          <w:szCs w:val="24"/>
                        </w:rPr>
                        <w:t xml:space="preserve"> (20 points)</w:t>
                      </w:r>
                    </w:p>
                    <w:p w14:paraId="5A3470B0" w14:textId="77777777" w:rsidR="007F04E1" w:rsidRPr="00886275" w:rsidRDefault="007F04E1" w:rsidP="00B06D2C">
                      <w:pPr>
                        <w:spacing w:before="20" w:after="0"/>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 See sample budget in attachments.</w:t>
                      </w:r>
                    </w:p>
                    <w:p w14:paraId="28D3E8E1"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777777" w:rsidR="007F04E1" w:rsidRPr="00886275" w:rsidRDefault="007F04E1" w:rsidP="00B06D2C">
                      <w:pPr>
                        <w:pStyle w:val="ListParagraph"/>
                        <w:spacing w:before="20" w:after="0"/>
                        <w:rPr>
                          <w:rFonts w:ascii="Franklin Gothic Book" w:hAnsi="Franklin Gothic Book" w:cs="Times New Roman"/>
                          <w:sz w:val="24"/>
                          <w:szCs w:val="24"/>
                        </w:rPr>
                      </w:pPr>
                      <w:r w:rsidRPr="00886275">
                        <w:rPr>
                          <w:rFonts w:ascii="Franklin Gothic Book" w:hAnsi="Franklin Gothic Book" w:cs="Times New Roman"/>
                          <w:sz w:val="24"/>
                          <w:szCs w:val="24"/>
                        </w:rPr>
                        <w:t>This factor assesses the proposed period of performance provided by the provider to meet the objectives of this RFP; the timeline is also assessed for the realism and reasonableness of the approach.</w:t>
                      </w:r>
                    </w:p>
                    <w:p w14:paraId="7AFB0E6E" w14:textId="77777777" w:rsidR="007F04E1" w:rsidRPr="00886275" w:rsidRDefault="007F04E1" w:rsidP="00B06D2C">
                      <w:pPr>
                        <w:pStyle w:val="ListParagraph"/>
                        <w:numPr>
                          <w:ilvl w:val="0"/>
                          <w:numId w:val="3"/>
                        </w:numPr>
                        <w:spacing w:before="20" w:after="0"/>
                        <w:rPr>
                          <w:rFonts w:ascii="Franklin Gothic Book" w:hAnsi="Franklin Gothic Book" w:cs="Times New Roman"/>
                          <w:sz w:val="24"/>
                          <w:szCs w:val="24"/>
                        </w:rPr>
                      </w:pPr>
                      <w:r w:rsidRPr="00886275">
                        <w:rPr>
                          <w:rFonts w:ascii="Franklin Gothic Book" w:hAnsi="Franklin Gothic Book" w:cs="Times New Roman"/>
                          <w:b/>
                          <w:sz w:val="24"/>
                          <w:szCs w:val="24"/>
                        </w:rPr>
                        <w:t>Staffing</w:t>
                      </w:r>
                      <w:r w:rsidRPr="00886275">
                        <w:rPr>
                          <w:rFonts w:ascii="Franklin Gothic Book" w:hAnsi="Franklin Gothic Book" w:cs="Times New Roman"/>
                          <w:sz w:val="24"/>
                          <w:szCs w:val="24"/>
                        </w:rPr>
                        <w:t xml:space="preserve"> (20 points)</w:t>
                      </w:r>
                    </w:p>
                    <w:p w14:paraId="0C65820F" w14:textId="77777777" w:rsidR="007F04E1" w:rsidRPr="00886275" w:rsidRDefault="007F04E1" w:rsidP="00B06D2C">
                      <w:pPr>
                        <w:spacing w:before="20" w:after="0"/>
                        <w:ind w:left="720"/>
                        <w:contextualSpacing/>
                        <w:rPr>
                          <w:rFonts w:ascii="Franklin Gothic Book" w:hAnsi="Franklin Gothic Book" w:cs="Times New Roman"/>
                          <w:i/>
                          <w:sz w:val="24"/>
                          <w:szCs w:val="24"/>
                        </w:rPr>
                      </w:pPr>
                      <w:r w:rsidRPr="00886275">
                        <w:rPr>
                          <w:rFonts w:ascii="Franklin Gothic Book" w:hAnsi="Franklin Gothic Book" w:cs="Times New Roman"/>
                          <w:sz w:val="24"/>
                          <w:szCs w:val="24"/>
                        </w:rPr>
                        <w:t>The provider must demonstrate that proposed personnel are optimally suited for the work to be performed. A resume or biographical statement must be includ</w:t>
                      </w:r>
                      <w:r w:rsidR="00604A1F">
                        <w:rPr>
                          <w:rFonts w:ascii="Franklin Gothic Book" w:hAnsi="Franklin Gothic Book" w:cs="Times New Roman"/>
                          <w:sz w:val="24"/>
                          <w:szCs w:val="24"/>
                        </w:rPr>
                        <w:t>ed for each proposed individual.</w:t>
                      </w:r>
                    </w:p>
                  </w:txbxContent>
                </v:textbox>
                <w10:anchorlock/>
              </v:shape>
            </w:pict>
          </mc:Fallback>
        </mc:AlternateContent>
      </w:r>
    </w:p>
    <w:p w14:paraId="4BA51DDD" w14:textId="77777777" w:rsidR="0044676B" w:rsidRDefault="0044676B"/>
    <w:sectPr w:rsidR="0044676B" w:rsidSect="00C42B97">
      <w:headerReference w:type="default" r:id="rId9"/>
      <w:footerReference w:type="default" r:id="rId10"/>
      <w:pgSz w:w="12240" w:h="15840"/>
      <w:pgMar w:top="16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8025" w14:textId="77777777" w:rsidR="009F035A" w:rsidRDefault="009F035A" w:rsidP="007F04E1">
      <w:pPr>
        <w:spacing w:after="0" w:line="240" w:lineRule="auto"/>
      </w:pPr>
      <w:r>
        <w:separator/>
      </w:r>
    </w:p>
  </w:endnote>
  <w:endnote w:type="continuationSeparator" w:id="0">
    <w:p w14:paraId="6A90F00F" w14:textId="77777777" w:rsidR="009F035A" w:rsidRDefault="009F035A" w:rsidP="007F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华文楷体">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隶书">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78247"/>
      <w:docPartObj>
        <w:docPartGallery w:val="Page Numbers (Bottom of Page)"/>
        <w:docPartUnique/>
      </w:docPartObj>
    </w:sdtPr>
    <w:sdtEndPr>
      <w:rPr>
        <w:noProof/>
      </w:rPr>
    </w:sdtEndPr>
    <w:sdtContent>
      <w:p w14:paraId="519BC958" w14:textId="2FF5415B" w:rsidR="00CF3BBE" w:rsidRDefault="001A51AF">
        <w:pPr>
          <w:pStyle w:val="Footer1"/>
          <w:jc w:val="right"/>
        </w:pPr>
        <w:r>
          <w:fldChar w:fldCharType="begin"/>
        </w:r>
        <w:r>
          <w:instrText xml:space="preserve"> PAGE   \* MERGEFORMAT </w:instrText>
        </w:r>
        <w:r>
          <w:fldChar w:fldCharType="separate"/>
        </w:r>
        <w:r w:rsidR="00051447">
          <w:rPr>
            <w:noProof/>
          </w:rPr>
          <w:t>2</w:t>
        </w:r>
        <w:r>
          <w:rPr>
            <w:noProof/>
          </w:rPr>
          <w:fldChar w:fldCharType="end"/>
        </w:r>
      </w:p>
    </w:sdtContent>
  </w:sdt>
  <w:p w14:paraId="6088177F" w14:textId="77777777" w:rsidR="00CF3BBE" w:rsidRDefault="009F035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9231" w14:textId="77777777" w:rsidR="009F035A" w:rsidRDefault="009F035A" w:rsidP="007F04E1">
      <w:pPr>
        <w:spacing w:after="0" w:line="240" w:lineRule="auto"/>
      </w:pPr>
      <w:r>
        <w:separator/>
      </w:r>
    </w:p>
  </w:footnote>
  <w:footnote w:type="continuationSeparator" w:id="0">
    <w:p w14:paraId="46C96DA7" w14:textId="77777777" w:rsidR="009F035A" w:rsidRDefault="009F035A" w:rsidP="007F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F4E1" w14:textId="77777777" w:rsidR="007F04E1" w:rsidRPr="007F04E1" w:rsidRDefault="007F04E1" w:rsidP="007F04E1">
    <w:pPr>
      <w:pStyle w:val="Header"/>
      <w:jc w:val="center"/>
      <w:rPr>
        <w:rFonts w:ascii="Franklin Gothic Book" w:hAnsi="Franklin Gothic Book" w:cs="Times New Roman"/>
        <w:i/>
        <w:sz w:val="20"/>
        <w:szCs w:val="20"/>
      </w:rPr>
    </w:pPr>
    <w:r w:rsidRPr="007F04E1">
      <w:rPr>
        <w:rFonts w:ascii="Franklin Gothic Book" w:hAnsi="Franklin Gothic Book" w:cs="Times New Roman"/>
        <w:i/>
        <w:sz w:val="20"/>
        <w:szCs w:val="20"/>
      </w:rPr>
      <w:t>Your organization’s or individual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010F"/>
    <w:multiLevelType w:val="hybridMultilevel"/>
    <w:tmpl w:val="287C9292"/>
    <w:lvl w:ilvl="0" w:tplc="6BF87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E6A"/>
    <w:multiLevelType w:val="hybridMultilevel"/>
    <w:tmpl w:val="5D1A1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C489C"/>
    <w:multiLevelType w:val="hybridMultilevel"/>
    <w:tmpl w:val="AAD41324"/>
    <w:lvl w:ilvl="0" w:tplc="A1DC250E">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D4B98"/>
    <w:multiLevelType w:val="hybridMultilevel"/>
    <w:tmpl w:val="D4DA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1"/>
    <w:rsid w:val="00051447"/>
    <w:rsid w:val="00112594"/>
    <w:rsid w:val="00146A22"/>
    <w:rsid w:val="001517D7"/>
    <w:rsid w:val="001611DD"/>
    <w:rsid w:val="001A51AF"/>
    <w:rsid w:val="00274879"/>
    <w:rsid w:val="00317191"/>
    <w:rsid w:val="0044676B"/>
    <w:rsid w:val="004A4D43"/>
    <w:rsid w:val="004B2054"/>
    <w:rsid w:val="005725FE"/>
    <w:rsid w:val="00604A1F"/>
    <w:rsid w:val="007C3F75"/>
    <w:rsid w:val="007F04E1"/>
    <w:rsid w:val="008B2A27"/>
    <w:rsid w:val="009F035A"/>
    <w:rsid w:val="00A226EC"/>
    <w:rsid w:val="00A26333"/>
    <w:rsid w:val="00A96309"/>
    <w:rsid w:val="00AA081E"/>
    <w:rsid w:val="00B014AD"/>
    <w:rsid w:val="00B06D2C"/>
    <w:rsid w:val="00BF3CEC"/>
    <w:rsid w:val="00C17C63"/>
    <w:rsid w:val="00C34949"/>
    <w:rsid w:val="00C55810"/>
    <w:rsid w:val="00CD2B9C"/>
    <w:rsid w:val="00D80726"/>
    <w:rsid w:val="00D9325C"/>
    <w:rsid w:val="00DC6D2E"/>
    <w:rsid w:val="00DE0FCF"/>
    <w:rsid w:val="00E74A92"/>
    <w:rsid w:val="00F2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EFDD"/>
  <w15:chartTrackingRefBased/>
  <w15:docId w15:val="{0BB790C9-3BE7-4A00-AC41-B0DA3EDE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6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F04E1"/>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F04E1"/>
  </w:style>
  <w:style w:type="paragraph" w:customStyle="1" w:styleId="Footer1">
    <w:name w:val="Footer1"/>
    <w:basedOn w:val="Normal"/>
    <w:next w:val="Footer"/>
    <w:link w:val="FooterChar"/>
    <w:uiPriority w:val="99"/>
    <w:unhideWhenUsed/>
    <w:rsid w:val="007F04E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F04E1"/>
  </w:style>
  <w:style w:type="character" w:styleId="CommentReference">
    <w:name w:val="annotation reference"/>
    <w:basedOn w:val="DefaultParagraphFont"/>
    <w:uiPriority w:val="99"/>
    <w:semiHidden/>
    <w:unhideWhenUsed/>
    <w:rsid w:val="007F04E1"/>
    <w:rPr>
      <w:sz w:val="16"/>
      <w:szCs w:val="16"/>
    </w:rPr>
  </w:style>
  <w:style w:type="paragraph" w:customStyle="1" w:styleId="CommentText1">
    <w:name w:val="Comment Text1"/>
    <w:basedOn w:val="Normal"/>
    <w:next w:val="CommentText"/>
    <w:link w:val="CommentTextChar"/>
    <w:uiPriority w:val="99"/>
    <w:unhideWhenUsed/>
    <w:rsid w:val="007F04E1"/>
    <w:pPr>
      <w:spacing w:line="240" w:lineRule="auto"/>
    </w:pPr>
    <w:rPr>
      <w:sz w:val="20"/>
      <w:szCs w:val="20"/>
    </w:rPr>
  </w:style>
  <w:style w:type="character" w:customStyle="1" w:styleId="CommentTextChar">
    <w:name w:val="Comment Text Char"/>
    <w:basedOn w:val="DefaultParagraphFont"/>
    <w:link w:val="CommentText1"/>
    <w:uiPriority w:val="99"/>
    <w:rsid w:val="007F04E1"/>
    <w:rPr>
      <w:sz w:val="20"/>
      <w:szCs w:val="20"/>
    </w:rPr>
  </w:style>
  <w:style w:type="table" w:customStyle="1" w:styleId="LightGrid-Accent11">
    <w:name w:val="Light Grid - Accent 11"/>
    <w:basedOn w:val="TableNormal"/>
    <w:next w:val="LightGrid-Accent1"/>
    <w:uiPriority w:val="62"/>
    <w:rsid w:val="007F04E1"/>
    <w:pPr>
      <w:spacing w:after="0" w:line="240" w:lineRule="auto"/>
    </w:pPr>
    <w:rPr>
      <w:rFonts w:eastAsia="华文楷体"/>
      <w:sz w:val="24"/>
      <w:szCs w:val="24"/>
    </w:rPr>
    <w:tblPr>
      <w:tblStyleRowBandSize w:val="1"/>
      <w:tblStyleColBandSize w:val="1"/>
      <w:tblBorders>
        <w:top w:val="single" w:sz="8" w:space="0" w:color="FC3C46"/>
        <w:left w:val="single" w:sz="8" w:space="0" w:color="FC3C46"/>
        <w:bottom w:val="single" w:sz="8" w:space="0" w:color="FC3C46"/>
        <w:right w:val="single" w:sz="8" w:space="0" w:color="FC3C46"/>
        <w:insideH w:val="single" w:sz="8" w:space="0" w:color="FC3C46"/>
        <w:insideV w:val="single" w:sz="8" w:space="0" w:color="FC3C46"/>
      </w:tblBorders>
    </w:tblPr>
    <w:tblStylePr w:type="firstRow">
      <w:pPr>
        <w:spacing w:before="0" w:after="0" w:line="240" w:lineRule="auto"/>
      </w:pPr>
      <w:rPr>
        <w:rFonts w:ascii="Franklin Gothic Medium" w:eastAsia="隶书" w:hAnsi="Franklin Gothic Medium" w:cs="Tahoma"/>
        <w:b/>
        <w:bCs/>
      </w:rPr>
      <w:tblPr/>
      <w:tcPr>
        <w:tcBorders>
          <w:top w:val="single" w:sz="8" w:space="0" w:color="FC3C46"/>
          <w:left w:val="single" w:sz="8" w:space="0" w:color="FC3C46"/>
          <w:bottom w:val="single" w:sz="18" w:space="0" w:color="FC3C46"/>
          <w:right w:val="single" w:sz="8" w:space="0" w:color="FC3C46"/>
          <w:insideH w:val="nil"/>
          <w:insideV w:val="single" w:sz="8" w:space="0" w:color="FC3C46"/>
        </w:tcBorders>
      </w:tcPr>
    </w:tblStylePr>
    <w:tblStylePr w:type="lastRow">
      <w:pPr>
        <w:spacing w:before="0" w:after="0" w:line="240" w:lineRule="auto"/>
      </w:pPr>
      <w:rPr>
        <w:rFonts w:ascii="Franklin Gothic Medium" w:eastAsia="隶书" w:hAnsi="Franklin Gothic Medium" w:cs="Tahoma"/>
        <w:b/>
        <w:bCs/>
      </w:rPr>
      <w:tblPr/>
      <w:tcPr>
        <w:tcBorders>
          <w:top w:val="double" w:sz="6" w:space="0" w:color="FC3C46"/>
          <w:left w:val="single" w:sz="8" w:space="0" w:color="FC3C46"/>
          <w:bottom w:val="single" w:sz="8" w:space="0" w:color="FC3C46"/>
          <w:right w:val="single" w:sz="8" w:space="0" w:color="FC3C46"/>
          <w:insideH w:val="nil"/>
          <w:insideV w:val="single" w:sz="8" w:space="0" w:color="FC3C46"/>
        </w:tcBorders>
      </w:tcPr>
    </w:tblStylePr>
    <w:tblStylePr w:type="firstCol">
      <w:rPr>
        <w:rFonts w:ascii="Franklin Gothic Medium" w:eastAsia="隶书" w:hAnsi="Franklin Gothic Medium" w:cs="Tahoma"/>
        <w:b/>
        <w:bCs/>
      </w:rPr>
    </w:tblStylePr>
    <w:tblStylePr w:type="lastCol">
      <w:rPr>
        <w:rFonts w:ascii="Franklin Gothic Medium" w:eastAsia="隶书" w:hAnsi="Franklin Gothic Medium" w:cs="Tahoma"/>
        <w:b/>
        <w:bCs/>
      </w:rPr>
      <w:tblPr/>
      <w:tcPr>
        <w:tcBorders>
          <w:top w:val="single" w:sz="8" w:space="0" w:color="FC3C46"/>
          <w:left w:val="single" w:sz="8" w:space="0" w:color="FC3C46"/>
          <w:bottom w:val="single" w:sz="8" w:space="0" w:color="FC3C46"/>
          <w:right w:val="single" w:sz="8" w:space="0" w:color="FC3C46"/>
        </w:tcBorders>
      </w:tcPr>
    </w:tblStylePr>
    <w:tblStylePr w:type="band1Vert">
      <w:tblPr/>
      <w:tcPr>
        <w:tcBorders>
          <w:top w:val="single" w:sz="8" w:space="0" w:color="FC3C46"/>
          <w:left w:val="single" w:sz="8" w:space="0" w:color="FC3C46"/>
          <w:bottom w:val="single" w:sz="8" w:space="0" w:color="FC3C46"/>
          <w:right w:val="single" w:sz="8" w:space="0" w:color="FC3C46"/>
        </w:tcBorders>
        <w:shd w:val="clear" w:color="auto" w:fill="FECED1"/>
      </w:tcPr>
    </w:tblStylePr>
    <w:tblStylePr w:type="band1Horz">
      <w:tblPr/>
      <w:tcPr>
        <w:tcBorders>
          <w:top w:val="single" w:sz="8" w:space="0" w:color="FC3C46"/>
          <w:left w:val="single" w:sz="8" w:space="0" w:color="FC3C46"/>
          <w:bottom w:val="single" w:sz="8" w:space="0" w:color="FC3C46"/>
          <w:right w:val="single" w:sz="8" w:space="0" w:color="FC3C46"/>
          <w:insideV w:val="single" w:sz="8" w:space="0" w:color="FC3C46"/>
        </w:tcBorders>
        <w:shd w:val="clear" w:color="auto" w:fill="FECED1"/>
      </w:tcPr>
    </w:tblStylePr>
    <w:tblStylePr w:type="band2Horz">
      <w:tblPr/>
      <w:tcPr>
        <w:tcBorders>
          <w:top w:val="single" w:sz="8" w:space="0" w:color="FC3C46"/>
          <w:left w:val="single" w:sz="8" w:space="0" w:color="FC3C46"/>
          <w:bottom w:val="single" w:sz="8" w:space="0" w:color="FC3C46"/>
          <w:right w:val="single" w:sz="8" w:space="0" w:color="FC3C46"/>
          <w:insideV w:val="single" w:sz="8" w:space="0" w:color="FC3C46"/>
        </w:tcBorders>
      </w:tcPr>
    </w:tblStylePr>
  </w:style>
  <w:style w:type="table" w:customStyle="1" w:styleId="TableGrid1">
    <w:name w:val="Table Grid1"/>
    <w:basedOn w:val="TableNormal"/>
    <w:next w:val="TableGrid"/>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7F04E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F04E1"/>
  </w:style>
  <w:style w:type="paragraph" w:styleId="Footer">
    <w:name w:val="footer"/>
    <w:basedOn w:val="Normal"/>
    <w:link w:val="FooterChar1"/>
    <w:uiPriority w:val="99"/>
    <w:unhideWhenUsed/>
    <w:rsid w:val="007F04E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F04E1"/>
  </w:style>
  <w:style w:type="paragraph" w:styleId="CommentText">
    <w:name w:val="annotation text"/>
    <w:basedOn w:val="Normal"/>
    <w:link w:val="CommentTextChar1"/>
    <w:uiPriority w:val="99"/>
    <w:semiHidden/>
    <w:unhideWhenUsed/>
    <w:rsid w:val="007F04E1"/>
    <w:pPr>
      <w:spacing w:line="240" w:lineRule="auto"/>
    </w:pPr>
    <w:rPr>
      <w:sz w:val="20"/>
      <w:szCs w:val="20"/>
    </w:rPr>
  </w:style>
  <w:style w:type="character" w:customStyle="1" w:styleId="CommentTextChar1">
    <w:name w:val="Comment Text Char1"/>
    <w:basedOn w:val="DefaultParagraphFont"/>
    <w:link w:val="CommentText"/>
    <w:uiPriority w:val="99"/>
    <w:semiHidden/>
    <w:rsid w:val="007F04E1"/>
    <w:rPr>
      <w:sz w:val="20"/>
      <w:szCs w:val="20"/>
    </w:rPr>
  </w:style>
  <w:style w:type="table" w:styleId="LightGrid-Accent1">
    <w:name w:val="Light Grid Accent 1"/>
    <w:basedOn w:val="TableNormal"/>
    <w:uiPriority w:val="62"/>
    <w:semiHidden/>
    <w:unhideWhenUsed/>
    <w:rsid w:val="007F04E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Grid">
    <w:name w:val="Table Grid"/>
    <w:basedOn w:val="TableNormal"/>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E1"/>
    <w:rPr>
      <w:rFonts w:ascii="Segoe UI" w:hAnsi="Segoe UI" w:cs="Segoe UI"/>
      <w:sz w:val="18"/>
      <w:szCs w:val="18"/>
    </w:rPr>
  </w:style>
  <w:style w:type="paragraph" w:styleId="ListParagraph">
    <w:name w:val="List Paragraph"/>
    <w:basedOn w:val="Normal"/>
    <w:uiPriority w:val="34"/>
    <w:qFormat/>
    <w:rsid w:val="007F04E1"/>
    <w:pPr>
      <w:spacing w:after="200" w:line="276" w:lineRule="auto"/>
      <w:ind w:left="720"/>
      <w:contextualSpacing/>
    </w:pPr>
  </w:style>
  <w:style w:type="character" w:customStyle="1" w:styleId="Heading2Char">
    <w:name w:val="Heading 2 Char"/>
    <w:basedOn w:val="DefaultParagraphFont"/>
    <w:link w:val="Heading2"/>
    <w:uiPriority w:val="9"/>
    <w:rsid w:val="00B06D2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611DD"/>
    <w:rPr>
      <w:b/>
      <w:bCs/>
    </w:rPr>
  </w:style>
  <w:style w:type="character" w:customStyle="1" w:styleId="CommentSubjectChar">
    <w:name w:val="Comment Subject Char"/>
    <w:basedOn w:val="CommentTextChar1"/>
    <w:link w:val="CommentSubject"/>
    <w:uiPriority w:val="99"/>
    <w:semiHidden/>
    <w:rsid w:val="0016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Response to Request for Proposal</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Request for Proposal</dc:title>
  <dc:subject/>
  <dc:creator>BJA NTTAC</dc:creator>
  <cp:keywords/>
  <dc:description/>
  <cp:lastModifiedBy>Madan, Anuradha [USA]</cp:lastModifiedBy>
  <cp:revision>6</cp:revision>
  <dcterms:created xsi:type="dcterms:W3CDTF">2017-10-30T19:27:00Z</dcterms:created>
  <dcterms:modified xsi:type="dcterms:W3CDTF">2017-11-06T15:31:00Z</dcterms:modified>
</cp:coreProperties>
</file>